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4F2" w:rsidRPr="009A04F2" w:rsidRDefault="009A04F2" w:rsidP="009A04F2">
      <w:pPr>
        <w:pStyle w:val="Heading1"/>
        <w:rPr>
          <w:rtl/>
        </w:rPr>
      </w:pPr>
      <w:r w:rsidRPr="009A04F2">
        <w:rPr>
          <w:rFonts w:hint="cs"/>
          <w:rtl/>
        </w:rPr>
        <w:t xml:space="preserve">معافیت مالیاتی املاک و اجاره </w:t>
      </w:r>
    </w:p>
    <w:p w:rsidR="009A04F2" w:rsidRPr="009A04F2" w:rsidRDefault="009A04F2" w:rsidP="009A04F2">
      <w:pPr>
        <w:bidi/>
        <w:jc w:val="both"/>
        <w:rPr>
          <w:rFonts w:cs="B Nazanin"/>
          <w:sz w:val="24"/>
          <w:szCs w:val="24"/>
          <w:rtl/>
        </w:rPr>
      </w:pPr>
      <w:r w:rsidRPr="009A04F2">
        <w:rPr>
          <w:rFonts w:cs="B Nazanin"/>
          <w:sz w:val="24"/>
          <w:szCs w:val="24"/>
          <w:rtl/>
        </w:rPr>
        <w:t xml:space="preserve">قرار دادن معافیت های مالیاتی برای تشویق صاحبان ملک جهت اجاره دادن ملک شان است. این معافیت ها راهکاری برای کاهش هزینه های رهن و اجاره و بهبود بازار مسکن نیز به شمار می رود. </w:t>
      </w:r>
    </w:p>
    <w:p w:rsidR="009A04F2" w:rsidRPr="009A04F2" w:rsidRDefault="009A04F2" w:rsidP="009A04F2">
      <w:pPr>
        <w:bidi/>
        <w:jc w:val="both"/>
        <w:rPr>
          <w:rFonts w:cs="B Nazanin"/>
          <w:sz w:val="24"/>
          <w:szCs w:val="24"/>
        </w:rPr>
      </w:pPr>
      <w:r w:rsidRPr="009A04F2">
        <w:rPr>
          <w:rFonts w:cs="B Nazanin"/>
          <w:sz w:val="24"/>
          <w:szCs w:val="24"/>
          <w:rtl/>
        </w:rPr>
        <w:t>معافیت های مالی</w:t>
      </w:r>
      <w:r w:rsidRPr="009A04F2">
        <w:rPr>
          <w:rFonts w:cs="B Nazanin" w:hint="cs"/>
          <w:sz w:val="24"/>
          <w:szCs w:val="24"/>
          <w:rtl/>
        </w:rPr>
        <w:t>ا</w:t>
      </w:r>
      <w:r w:rsidRPr="009A04F2">
        <w:rPr>
          <w:rFonts w:cs="B Nazanin"/>
          <w:sz w:val="24"/>
          <w:szCs w:val="24"/>
          <w:rtl/>
        </w:rPr>
        <w:t>تی املاک شامل 7 مورد است که به آنها می پردازیم</w:t>
      </w:r>
      <w:r w:rsidRPr="009A04F2">
        <w:rPr>
          <w:rFonts w:cs="B Nazanin"/>
          <w:sz w:val="24"/>
          <w:szCs w:val="24"/>
        </w:rPr>
        <w:t>.</w:t>
      </w:r>
    </w:p>
    <w:p w:rsidR="009A04F2" w:rsidRPr="009A04F2" w:rsidRDefault="009A04F2" w:rsidP="009A04F2">
      <w:pPr>
        <w:bidi/>
        <w:jc w:val="both"/>
        <w:rPr>
          <w:rFonts w:cs="B Nazanin"/>
          <w:b/>
          <w:bCs/>
          <w:sz w:val="24"/>
          <w:szCs w:val="24"/>
        </w:rPr>
      </w:pPr>
      <w:r w:rsidRPr="009A04F2">
        <w:rPr>
          <w:rFonts w:cs="B Nazanin"/>
          <w:b/>
          <w:bCs/>
          <w:sz w:val="24"/>
          <w:szCs w:val="24"/>
        </w:rPr>
        <w:t xml:space="preserve">7 </w:t>
      </w:r>
      <w:r w:rsidRPr="009A04F2">
        <w:rPr>
          <w:rFonts w:cs="B Nazanin"/>
          <w:b/>
          <w:bCs/>
          <w:sz w:val="24"/>
          <w:szCs w:val="24"/>
          <w:rtl/>
        </w:rPr>
        <w:t>مورد از معافیت های مالیاتی املاک</w:t>
      </w:r>
      <w:r w:rsidRPr="009A04F2">
        <w:rPr>
          <w:rFonts w:cs="B Nazanin"/>
          <w:b/>
          <w:bCs/>
          <w:sz w:val="24"/>
          <w:szCs w:val="24"/>
        </w:rPr>
        <w:t>:</w:t>
      </w:r>
    </w:p>
    <w:p w:rsidR="009A04F2" w:rsidRPr="009A04F2" w:rsidRDefault="009A04F2" w:rsidP="009A04F2">
      <w:pPr>
        <w:numPr>
          <w:ilvl w:val="0"/>
          <w:numId w:val="1"/>
        </w:numPr>
        <w:bidi/>
        <w:contextualSpacing/>
        <w:jc w:val="both"/>
        <w:rPr>
          <w:rFonts w:cs="B Nazanin"/>
          <w:sz w:val="24"/>
          <w:szCs w:val="24"/>
        </w:rPr>
      </w:pPr>
      <w:r w:rsidRPr="009A04F2">
        <w:rPr>
          <w:rFonts w:cs="B Nazanin"/>
          <w:sz w:val="24"/>
          <w:szCs w:val="24"/>
          <w:rtl/>
        </w:rPr>
        <w:t>معافیت زیر بنا، این نوع معافیت مخصوص املاکی است که متراژ کمتر از 150 متر در تهران و کمتر از 200 متر در شهرستان ها دارند</w:t>
      </w:r>
      <w:r w:rsidRPr="009A04F2">
        <w:rPr>
          <w:rFonts w:cs="B Nazanin"/>
          <w:sz w:val="24"/>
          <w:szCs w:val="24"/>
        </w:rPr>
        <w:t>.</w:t>
      </w:r>
    </w:p>
    <w:p w:rsidR="009A04F2" w:rsidRPr="009A04F2" w:rsidRDefault="009A04F2" w:rsidP="009A04F2">
      <w:pPr>
        <w:numPr>
          <w:ilvl w:val="0"/>
          <w:numId w:val="1"/>
        </w:numPr>
        <w:bidi/>
        <w:contextualSpacing/>
        <w:jc w:val="both"/>
        <w:rPr>
          <w:rFonts w:cs="B Nazanin"/>
          <w:sz w:val="24"/>
          <w:szCs w:val="24"/>
        </w:rPr>
      </w:pPr>
      <w:r w:rsidRPr="009A04F2">
        <w:rPr>
          <w:rFonts w:cs="B Nazanin"/>
          <w:sz w:val="24"/>
          <w:szCs w:val="24"/>
          <w:rtl/>
        </w:rPr>
        <w:t>معافیت خانوادگی، اگر یک واحد از ملک تان را به یکی از نزدیکان درجه یک مانند پدر، مادر، خواهر، برادر، همسر، فرزند، اجداد و افراد تحت تکفل خود بدهید، آن ملک معاف از پرداخت مالیات است. البته دانستن این نکته هم شاید بد نباشد که طبق این قانون فقط می توانید یک واحد را به هر یک از نزدیکان بدهید و اگر مثلاً به فرزندتان دو واحد بدهید، یکی از ملک ها مشمول پرداخت مالیات و دیگری معاف از مالیات است</w:t>
      </w:r>
      <w:r w:rsidRPr="009A04F2">
        <w:rPr>
          <w:rFonts w:cs="B Nazanin"/>
          <w:sz w:val="24"/>
          <w:szCs w:val="24"/>
        </w:rPr>
        <w:t>.</w:t>
      </w:r>
    </w:p>
    <w:p w:rsidR="009A04F2" w:rsidRPr="009A04F2" w:rsidRDefault="009A04F2" w:rsidP="009A04F2">
      <w:pPr>
        <w:numPr>
          <w:ilvl w:val="0"/>
          <w:numId w:val="1"/>
        </w:numPr>
        <w:bidi/>
        <w:contextualSpacing/>
        <w:jc w:val="both"/>
        <w:rPr>
          <w:rFonts w:cs="B Nazanin"/>
          <w:sz w:val="24"/>
          <w:szCs w:val="24"/>
        </w:rPr>
      </w:pPr>
      <w:r w:rsidRPr="009A04F2">
        <w:rPr>
          <w:rFonts w:cs="B Nazanin"/>
          <w:sz w:val="24"/>
          <w:szCs w:val="24"/>
          <w:rtl/>
        </w:rPr>
        <w:t>میراث فرهنگی، اگر ملکی که در زمره آثار ملی ایران ثبت شده باشد در اختیار سازمان میراث فرهنگی قرار دهید به طور کل از مالیات نقل و انتقال معاف است. اما اگر مالکیت این ملک تاریخی به صورت شخصی باشد، موظف به پرداخت مالیاتی به میزان حداقل 50 درصد خواهید بود</w:t>
      </w:r>
      <w:r w:rsidRPr="009A04F2">
        <w:rPr>
          <w:rFonts w:cs="B Nazanin"/>
          <w:sz w:val="24"/>
          <w:szCs w:val="24"/>
        </w:rPr>
        <w:t>.</w:t>
      </w:r>
    </w:p>
    <w:p w:rsidR="009A04F2" w:rsidRPr="009A04F2" w:rsidRDefault="009A04F2" w:rsidP="009A04F2">
      <w:pPr>
        <w:numPr>
          <w:ilvl w:val="0"/>
          <w:numId w:val="1"/>
        </w:numPr>
        <w:bidi/>
        <w:contextualSpacing/>
        <w:jc w:val="both"/>
        <w:rPr>
          <w:rFonts w:cs="B Nazanin"/>
          <w:sz w:val="24"/>
          <w:szCs w:val="24"/>
        </w:rPr>
      </w:pPr>
      <w:r w:rsidRPr="009A04F2">
        <w:rPr>
          <w:rFonts w:cs="B Nazanin"/>
          <w:sz w:val="24"/>
          <w:szCs w:val="24"/>
          <w:rtl/>
        </w:rPr>
        <w:t>معاف</w:t>
      </w:r>
      <w:r w:rsidRPr="009A04F2">
        <w:rPr>
          <w:rFonts w:cs="B Nazanin" w:hint="cs"/>
          <w:sz w:val="24"/>
          <w:szCs w:val="24"/>
          <w:rtl/>
        </w:rPr>
        <w:t>ی</w:t>
      </w:r>
      <w:r w:rsidRPr="009A04F2">
        <w:rPr>
          <w:rFonts w:cs="B Nazanin" w:hint="eastAsia"/>
          <w:sz w:val="24"/>
          <w:szCs w:val="24"/>
          <w:rtl/>
        </w:rPr>
        <w:t>ت</w:t>
      </w:r>
      <w:r w:rsidRPr="009A04F2">
        <w:rPr>
          <w:rFonts w:cs="B Nazanin"/>
          <w:sz w:val="24"/>
          <w:szCs w:val="24"/>
          <w:rtl/>
        </w:rPr>
        <w:t xml:space="preserve"> در زمان تخل</w:t>
      </w:r>
      <w:r w:rsidRPr="009A04F2">
        <w:rPr>
          <w:rFonts w:cs="B Nazanin" w:hint="cs"/>
          <w:sz w:val="24"/>
          <w:szCs w:val="24"/>
          <w:rtl/>
        </w:rPr>
        <w:t>ی</w:t>
      </w:r>
      <w:r w:rsidRPr="009A04F2">
        <w:rPr>
          <w:rFonts w:cs="B Nazanin" w:hint="eastAsia"/>
          <w:sz w:val="24"/>
          <w:szCs w:val="24"/>
          <w:rtl/>
        </w:rPr>
        <w:t>ه،</w:t>
      </w:r>
      <w:r w:rsidRPr="009A04F2">
        <w:rPr>
          <w:rFonts w:cs="B Nazanin"/>
          <w:sz w:val="24"/>
          <w:szCs w:val="24"/>
          <w:rtl/>
        </w:rPr>
        <w:t xml:space="preserve"> هنگام فروش ملک</w:t>
      </w:r>
      <w:r w:rsidRPr="009A04F2">
        <w:rPr>
          <w:rFonts w:cs="B Nazanin" w:hint="cs"/>
          <w:sz w:val="24"/>
          <w:szCs w:val="24"/>
          <w:rtl/>
        </w:rPr>
        <w:t>ی</w:t>
      </w:r>
      <w:r w:rsidRPr="009A04F2">
        <w:rPr>
          <w:rFonts w:cs="B Nazanin"/>
          <w:sz w:val="24"/>
          <w:szCs w:val="24"/>
          <w:rtl/>
        </w:rPr>
        <w:t xml:space="preserve"> اگر زمان تخل</w:t>
      </w:r>
      <w:r w:rsidRPr="009A04F2">
        <w:rPr>
          <w:rFonts w:cs="B Nazanin" w:hint="cs"/>
          <w:sz w:val="24"/>
          <w:szCs w:val="24"/>
          <w:rtl/>
        </w:rPr>
        <w:t>ی</w:t>
      </w:r>
      <w:r w:rsidRPr="009A04F2">
        <w:rPr>
          <w:rFonts w:cs="B Nazanin" w:hint="eastAsia"/>
          <w:sz w:val="24"/>
          <w:szCs w:val="24"/>
          <w:rtl/>
        </w:rPr>
        <w:t>ه</w:t>
      </w:r>
      <w:r w:rsidRPr="009A04F2">
        <w:rPr>
          <w:rFonts w:cs="B Nazanin"/>
          <w:sz w:val="24"/>
          <w:szCs w:val="24"/>
          <w:rtl/>
        </w:rPr>
        <w:t xml:space="preserve"> آن در سند ق</w:t>
      </w:r>
      <w:r w:rsidRPr="009A04F2">
        <w:rPr>
          <w:rFonts w:cs="B Nazanin" w:hint="cs"/>
          <w:sz w:val="24"/>
          <w:szCs w:val="24"/>
          <w:rtl/>
        </w:rPr>
        <w:t>ی</w:t>
      </w:r>
      <w:r w:rsidRPr="009A04F2">
        <w:rPr>
          <w:rFonts w:cs="B Nazanin" w:hint="eastAsia"/>
          <w:sz w:val="24"/>
          <w:szCs w:val="24"/>
          <w:rtl/>
        </w:rPr>
        <w:t>د</w:t>
      </w:r>
      <w:r w:rsidRPr="009A04F2">
        <w:rPr>
          <w:rFonts w:cs="B Nazanin"/>
          <w:sz w:val="24"/>
          <w:szCs w:val="24"/>
          <w:rtl/>
        </w:rPr>
        <w:t xml:space="preserve"> شده باشد آن ملک تا 6 ماه از پرداخت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بر درآمد اجاره معاف است تا فرصت کاف</w:t>
      </w:r>
      <w:r w:rsidRPr="009A04F2">
        <w:rPr>
          <w:rFonts w:cs="B Nazanin" w:hint="cs"/>
          <w:sz w:val="24"/>
          <w:szCs w:val="24"/>
          <w:rtl/>
        </w:rPr>
        <w:t>ی</w:t>
      </w:r>
      <w:r w:rsidRPr="009A04F2">
        <w:rPr>
          <w:rFonts w:cs="B Nazanin"/>
          <w:sz w:val="24"/>
          <w:szCs w:val="24"/>
          <w:rtl/>
        </w:rPr>
        <w:t xml:space="preserve"> برا</w:t>
      </w:r>
      <w:r w:rsidRPr="009A04F2">
        <w:rPr>
          <w:rFonts w:cs="B Nazanin" w:hint="cs"/>
          <w:sz w:val="24"/>
          <w:szCs w:val="24"/>
          <w:rtl/>
        </w:rPr>
        <w:t>ی</w:t>
      </w:r>
      <w:r w:rsidRPr="009A04F2">
        <w:rPr>
          <w:rFonts w:cs="B Nazanin"/>
          <w:sz w:val="24"/>
          <w:szCs w:val="24"/>
          <w:rtl/>
        </w:rPr>
        <w:t xml:space="preserve"> تخل</w:t>
      </w:r>
      <w:r w:rsidRPr="009A04F2">
        <w:rPr>
          <w:rFonts w:cs="B Nazanin" w:hint="cs"/>
          <w:sz w:val="24"/>
          <w:szCs w:val="24"/>
          <w:rtl/>
        </w:rPr>
        <w:t>ی</w:t>
      </w:r>
      <w:r w:rsidRPr="009A04F2">
        <w:rPr>
          <w:rFonts w:cs="B Nazanin" w:hint="eastAsia"/>
          <w:sz w:val="24"/>
          <w:szCs w:val="24"/>
          <w:rtl/>
        </w:rPr>
        <w:t>ه</w:t>
      </w:r>
      <w:r w:rsidRPr="009A04F2">
        <w:rPr>
          <w:rFonts w:cs="B Nazanin"/>
          <w:sz w:val="24"/>
          <w:szCs w:val="24"/>
          <w:rtl/>
        </w:rPr>
        <w:t xml:space="preserve"> ملک توسط صاحب قبل</w:t>
      </w:r>
      <w:r w:rsidRPr="009A04F2">
        <w:rPr>
          <w:rFonts w:cs="B Nazanin" w:hint="cs"/>
          <w:sz w:val="24"/>
          <w:szCs w:val="24"/>
          <w:rtl/>
        </w:rPr>
        <w:t>ی</w:t>
      </w:r>
      <w:r w:rsidRPr="009A04F2">
        <w:rPr>
          <w:rFonts w:cs="B Nazanin"/>
          <w:sz w:val="24"/>
          <w:szCs w:val="24"/>
          <w:rtl/>
        </w:rPr>
        <w:t xml:space="preserve"> وجود داشته باشد.</w:t>
      </w:r>
    </w:p>
    <w:p w:rsidR="009A04F2" w:rsidRPr="009A04F2" w:rsidRDefault="009A04F2" w:rsidP="009A04F2">
      <w:pPr>
        <w:numPr>
          <w:ilvl w:val="0"/>
          <w:numId w:val="1"/>
        </w:numPr>
        <w:bidi/>
        <w:contextualSpacing/>
        <w:jc w:val="both"/>
        <w:rPr>
          <w:rFonts w:cs="B Nazanin"/>
          <w:sz w:val="24"/>
          <w:szCs w:val="24"/>
        </w:rPr>
      </w:pPr>
      <w:r w:rsidRPr="009A04F2">
        <w:rPr>
          <w:rFonts w:cs="B Nazanin"/>
          <w:sz w:val="24"/>
          <w:szCs w:val="24"/>
          <w:rtl/>
        </w:rPr>
        <w:t>معاف</w:t>
      </w:r>
      <w:r w:rsidRPr="009A04F2">
        <w:rPr>
          <w:rFonts w:cs="B Nazanin" w:hint="cs"/>
          <w:sz w:val="24"/>
          <w:szCs w:val="24"/>
          <w:rtl/>
        </w:rPr>
        <w:t>ی</w:t>
      </w:r>
      <w:r w:rsidRPr="009A04F2">
        <w:rPr>
          <w:rFonts w:cs="B Nazanin" w:hint="eastAsia"/>
          <w:sz w:val="24"/>
          <w:szCs w:val="24"/>
          <w:rtl/>
        </w:rPr>
        <w:t>ت</w:t>
      </w:r>
      <w:r w:rsidRPr="009A04F2">
        <w:rPr>
          <w:rFonts w:cs="B Nazanin"/>
          <w:sz w:val="24"/>
          <w:szCs w:val="24"/>
          <w:rtl/>
        </w:rPr>
        <w:t xml:space="preserve"> اشتراک</w:t>
      </w:r>
      <w:r w:rsidRPr="009A04F2">
        <w:rPr>
          <w:rFonts w:cs="B Nazanin" w:hint="cs"/>
          <w:sz w:val="24"/>
          <w:szCs w:val="24"/>
          <w:rtl/>
        </w:rPr>
        <w:t>ی</w:t>
      </w:r>
      <w:r w:rsidRPr="009A04F2">
        <w:rPr>
          <w:rFonts w:cs="B Nazanin"/>
          <w:sz w:val="24"/>
          <w:szCs w:val="24"/>
          <w:rtl/>
        </w:rPr>
        <w:t xml:space="preserve"> در</w:t>
      </w:r>
      <w:r w:rsidRPr="009A04F2">
        <w:rPr>
          <w:rFonts w:cs="B Nazanin" w:hint="cs"/>
          <w:sz w:val="24"/>
          <w:szCs w:val="24"/>
          <w:rtl/>
        </w:rPr>
        <w:t>ی</w:t>
      </w:r>
      <w:r w:rsidRPr="009A04F2">
        <w:rPr>
          <w:rFonts w:cs="B Nazanin" w:hint="eastAsia"/>
          <w:sz w:val="24"/>
          <w:szCs w:val="24"/>
          <w:rtl/>
        </w:rPr>
        <w:t>افت</w:t>
      </w:r>
      <w:r w:rsidRPr="009A04F2">
        <w:rPr>
          <w:rFonts w:cs="B Nazanin"/>
          <w:sz w:val="24"/>
          <w:szCs w:val="24"/>
          <w:rtl/>
        </w:rPr>
        <w:t xml:space="preserve"> و پرداخت اجاره، برا</w:t>
      </w:r>
      <w:r w:rsidRPr="009A04F2">
        <w:rPr>
          <w:rFonts w:cs="B Nazanin" w:hint="cs"/>
          <w:sz w:val="24"/>
          <w:szCs w:val="24"/>
          <w:rtl/>
        </w:rPr>
        <w:t>ی</w:t>
      </w:r>
      <w:r w:rsidRPr="009A04F2">
        <w:rPr>
          <w:rFonts w:cs="B Nazanin"/>
          <w:sz w:val="24"/>
          <w:szCs w:val="24"/>
          <w:rtl/>
        </w:rPr>
        <w:t xml:space="preserve"> روشن شده ا</w:t>
      </w:r>
      <w:r w:rsidRPr="009A04F2">
        <w:rPr>
          <w:rFonts w:cs="B Nazanin" w:hint="cs"/>
          <w:sz w:val="24"/>
          <w:szCs w:val="24"/>
          <w:rtl/>
        </w:rPr>
        <w:t>ی</w:t>
      </w:r>
      <w:r w:rsidRPr="009A04F2">
        <w:rPr>
          <w:rFonts w:cs="B Nazanin" w:hint="eastAsia"/>
          <w:sz w:val="24"/>
          <w:szCs w:val="24"/>
          <w:rtl/>
        </w:rPr>
        <w:t>ن</w:t>
      </w:r>
      <w:r w:rsidRPr="009A04F2">
        <w:rPr>
          <w:rFonts w:cs="B Nazanin"/>
          <w:sz w:val="24"/>
          <w:szCs w:val="24"/>
          <w:rtl/>
        </w:rPr>
        <w:t xml:space="preserve"> نوع معاف</w:t>
      </w:r>
      <w:r w:rsidRPr="009A04F2">
        <w:rPr>
          <w:rFonts w:cs="B Nazanin" w:hint="cs"/>
          <w:sz w:val="24"/>
          <w:szCs w:val="24"/>
          <w:rtl/>
        </w:rPr>
        <w:t>ی</w:t>
      </w:r>
      <w:r w:rsidRPr="009A04F2">
        <w:rPr>
          <w:rFonts w:cs="B Nazanin" w:hint="eastAsia"/>
          <w:sz w:val="24"/>
          <w:szCs w:val="24"/>
          <w:rtl/>
        </w:rPr>
        <w:t>ت</w:t>
      </w:r>
      <w:r w:rsidRPr="009A04F2">
        <w:rPr>
          <w:rFonts w:cs="B Nazanin"/>
          <w:sz w:val="24"/>
          <w:szCs w:val="24"/>
          <w:rtl/>
        </w:rPr>
        <w:t xml:space="preserve"> بهتر است برا</w:t>
      </w:r>
      <w:r w:rsidRPr="009A04F2">
        <w:rPr>
          <w:rFonts w:cs="B Nazanin" w:hint="cs"/>
          <w:sz w:val="24"/>
          <w:szCs w:val="24"/>
          <w:rtl/>
        </w:rPr>
        <w:t>ی</w:t>
      </w:r>
      <w:r w:rsidRPr="009A04F2">
        <w:rPr>
          <w:rFonts w:cs="B Nazanin" w:hint="eastAsia"/>
          <w:sz w:val="24"/>
          <w:szCs w:val="24"/>
          <w:rtl/>
        </w:rPr>
        <w:t>تان</w:t>
      </w:r>
      <w:r w:rsidRPr="009A04F2">
        <w:rPr>
          <w:rFonts w:cs="B Nazanin"/>
          <w:sz w:val="24"/>
          <w:szCs w:val="24"/>
          <w:rtl/>
        </w:rPr>
        <w:t xml:space="preserve"> </w:t>
      </w:r>
      <w:r w:rsidRPr="009A04F2">
        <w:rPr>
          <w:rFonts w:cs="B Nazanin" w:hint="cs"/>
          <w:sz w:val="24"/>
          <w:szCs w:val="24"/>
          <w:rtl/>
        </w:rPr>
        <w:t>ی</w:t>
      </w:r>
      <w:r w:rsidRPr="009A04F2">
        <w:rPr>
          <w:rFonts w:cs="B Nazanin" w:hint="eastAsia"/>
          <w:sz w:val="24"/>
          <w:szCs w:val="24"/>
          <w:rtl/>
        </w:rPr>
        <w:t>ک</w:t>
      </w:r>
      <w:r w:rsidRPr="009A04F2">
        <w:rPr>
          <w:rFonts w:cs="B Nazanin"/>
          <w:sz w:val="24"/>
          <w:szCs w:val="24"/>
          <w:rtl/>
        </w:rPr>
        <w:t xml:space="preserve"> مثال بزن</w:t>
      </w:r>
      <w:r w:rsidRPr="009A04F2">
        <w:rPr>
          <w:rFonts w:cs="B Nazanin" w:hint="cs"/>
          <w:sz w:val="24"/>
          <w:szCs w:val="24"/>
          <w:rtl/>
        </w:rPr>
        <w:t>ی</w:t>
      </w:r>
      <w:r w:rsidRPr="009A04F2">
        <w:rPr>
          <w:rFonts w:cs="B Nazanin" w:hint="eastAsia"/>
          <w:sz w:val="24"/>
          <w:szCs w:val="24"/>
          <w:rtl/>
        </w:rPr>
        <w:t>م</w:t>
      </w:r>
      <w:r w:rsidRPr="009A04F2">
        <w:rPr>
          <w:rFonts w:cs="B Nazanin"/>
          <w:sz w:val="24"/>
          <w:szCs w:val="24"/>
          <w:rtl/>
        </w:rPr>
        <w:t>. اگر شخص</w:t>
      </w:r>
      <w:r w:rsidRPr="009A04F2">
        <w:rPr>
          <w:rFonts w:cs="B Nazanin" w:hint="cs"/>
          <w:sz w:val="24"/>
          <w:szCs w:val="24"/>
          <w:rtl/>
        </w:rPr>
        <w:t>ی</w:t>
      </w:r>
      <w:r w:rsidRPr="009A04F2">
        <w:rPr>
          <w:rFonts w:cs="B Nazanin"/>
          <w:sz w:val="24"/>
          <w:szCs w:val="24"/>
          <w:rtl/>
        </w:rPr>
        <w:t xml:space="preserve"> خودش صاحب ملک</w:t>
      </w:r>
      <w:r w:rsidRPr="009A04F2">
        <w:rPr>
          <w:rFonts w:cs="B Nazanin" w:hint="cs"/>
          <w:sz w:val="24"/>
          <w:szCs w:val="24"/>
          <w:rtl/>
        </w:rPr>
        <w:t>ی</w:t>
      </w:r>
      <w:r w:rsidRPr="009A04F2">
        <w:rPr>
          <w:rFonts w:cs="B Nazanin"/>
          <w:sz w:val="24"/>
          <w:szCs w:val="24"/>
          <w:rtl/>
        </w:rPr>
        <w:t xml:space="preserve"> باشد که آن را اجاره داده و خودش ن</w:t>
      </w:r>
      <w:r w:rsidRPr="009A04F2">
        <w:rPr>
          <w:rFonts w:cs="B Nazanin" w:hint="cs"/>
          <w:sz w:val="24"/>
          <w:szCs w:val="24"/>
          <w:rtl/>
        </w:rPr>
        <w:t>ی</w:t>
      </w:r>
      <w:r w:rsidRPr="009A04F2">
        <w:rPr>
          <w:rFonts w:cs="B Nazanin" w:hint="eastAsia"/>
          <w:sz w:val="24"/>
          <w:szCs w:val="24"/>
          <w:rtl/>
        </w:rPr>
        <w:t>ز</w:t>
      </w:r>
      <w:r w:rsidRPr="009A04F2">
        <w:rPr>
          <w:rFonts w:cs="B Nazanin"/>
          <w:sz w:val="24"/>
          <w:szCs w:val="24"/>
          <w:rtl/>
        </w:rPr>
        <w:t xml:space="preserve"> در منزل د</w:t>
      </w:r>
      <w:r w:rsidRPr="009A04F2">
        <w:rPr>
          <w:rFonts w:cs="B Nazanin" w:hint="cs"/>
          <w:sz w:val="24"/>
          <w:szCs w:val="24"/>
          <w:rtl/>
        </w:rPr>
        <w:t>ی</w:t>
      </w:r>
      <w:r w:rsidRPr="009A04F2">
        <w:rPr>
          <w:rFonts w:cs="B Nazanin" w:hint="eastAsia"/>
          <w:sz w:val="24"/>
          <w:szCs w:val="24"/>
          <w:rtl/>
        </w:rPr>
        <w:t>گر</w:t>
      </w:r>
      <w:r w:rsidRPr="009A04F2">
        <w:rPr>
          <w:rFonts w:cs="B Nazanin" w:hint="cs"/>
          <w:sz w:val="24"/>
          <w:szCs w:val="24"/>
          <w:rtl/>
        </w:rPr>
        <w:t>ی</w:t>
      </w:r>
      <w:r w:rsidRPr="009A04F2">
        <w:rPr>
          <w:rFonts w:cs="B Nazanin"/>
          <w:sz w:val="24"/>
          <w:szCs w:val="24"/>
          <w:rtl/>
        </w:rPr>
        <w:t xml:space="preserve"> به صورت اجاره در حال زندگ</w:t>
      </w:r>
      <w:r w:rsidRPr="009A04F2">
        <w:rPr>
          <w:rFonts w:cs="B Nazanin" w:hint="cs"/>
          <w:sz w:val="24"/>
          <w:szCs w:val="24"/>
          <w:rtl/>
        </w:rPr>
        <w:t>ی</w:t>
      </w:r>
      <w:r w:rsidRPr="009A04F2">
        <w:rPr>
          <w:rFonts w:cs="B Nazanin"/>
          <w:sz w:val="24"/>
          <w:szCs w:val="24"/>
          <w:rtl/>
        </w:rPr>
        <w:t xml:space="preserve"> باشد، هنگام پرداخت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بر اجاره ن</w:t>
      </w:r>
      <w:r w:rsidRPr="009A04F2">
        <w:rPr>
          <w:rFonts w:cs="B Nazanin" w:hint="cs"/>
          <w:sz w:val="24"/>
          <w:szCs w:val="24"/>
          <w:rtl/>
        </w:rPr>
        <w:t>ی</w:t>
      </w:r>
      <w:r w:rsidRPr="009A04F2">
        <w:rPr>
          <w:rFonts w:cs="B Nazanin" w:hint="eastAsia"/>
          <w:sz w:val="24"/>
          <w:szCs w:val="24"/>
          <w:rtl/>
        </w:rPr>
        <w:t>از</w:t>
      </w:r>
      <w:r w:rsidRPr="009A04F2">
        <w:rPr>
          <w:rFonts w:cs="B Nazanin" w:hint="cs"/>
          <w:sz w:val="24"/>
          <w:szCs w:val="24"/>
          <w:rtl/>
        </w:rPr>
        <w:t>ی</w:t>
      </w:r>
      <w:r w:rsidRPr="009A04F2">
        <w:rPr>
          <w:rFonts w:cs="B Nazanin"/>
          <w:sz w:val="24"/>
          <w:szCs w:val="24"/>
          <w:rtl/>
        </w:rPr>
        <w:t xml:space="preserve"> به پرداخت اج</w:t>
      </w:r>
      <w:r w:rsidRPr="009A04F2">
        <w:rPr>
          <w:rFonts w:cs="B Nazanin" w:hint="eastAsia"/>
          <w:sz w:val="24"/>
          <w:szCs w:val="24"/>
          <w:rtl/>
        </w:rPr>
        <w:t>اره</w:t>
      </w:r>
      <w:r w:rsidRPr="009A04F2">
        <w:rPr>
          <w:rFonts w:cs="B Nazanin"/>
          <w:sz w:val="24"/>
          <w:szCs w:val="24"/>
          <w:rtl/>
        </w:rPr>
        <w:t xml:space="preserve"> کل واحد ن</w:t>
      </w:r>
      <w:r w:rsidRPr="009A04F2">
        <w:rPr>
          <w:rFonts w:cs="B Nazanin" w:hint="cs"/>
          <w:sz w:val="24"/>
          <w:szCs w:val="24"/>
          <w:rtl/>
        </w:rPr>
        <w:t>ی</w:t>
      </w:r>
      <w:r w:rsidRPr="009A04F2">
        <w:rPr>
          <w:rFonts w:cs="B Nazanin" w:hint="eastAsia"/>
          <w:sz w:val="24"/>
          <w:szCs w:val="24"/>
          <w:rtl/>
        </w:rPr>
        <w:t>ست</w:t>
      </w:r>
      <w:r w:rsidRPr="009A04F2">
        <w:rPr>
          <w:rFonts w:cs="B Nazanin"/>
          <w:sz w:val="24"/>
          <w:szCs w:val="24"/>
          <w:rtl/>
        </w:rPr>
        <w:t xml:space="preserve"> و با</w:t>
      </w:r>
      <w:r w:rsidRPr="009A04F2">
        <w:rPr>
          <w:rFonts w:cs="B Nazanin" w:hint="cs"/>
          <w:sz w:val="24"/>
          <w:szCs w:val="24"/>
          <w:rtl/>
        </w:rPr>
        <w:t>ی</w:t>
      </w:r>
      <w:r w:rsidRPr="009A04F2">
        <w:rPr>
          <w:rFonts w:cs="B Nazanin" w:hint="eastAsia"/>
          <w:sz w:val="24"/>
          <w:szCs w:val="24"/>
          <w:rtl/>
        </w:rPr>
        <w:t>د</w:t>
      </w:r>
      <w:r w:rsidRPr="009A04F2">
        <w:rPr>
          <w:rFonts w:cs="B Nazanin"/>
          <w:sz w:val="24"/>
          <w:szCs w:val="24"/>
          <w:rtl/>
        </w:rPr>
        <w:t xml:space="preserve"> تنها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تفاوت مبلغ اجاره دو ملک را بپردازد.</w:t>
      </w:r>
    </w:p>
    <w:p w:rsidR="009A04F2" w:rsidRPr="009A04F2" w:rsidRDefault="009A04F2" w:rsidP="009A04F2">
      <w:pPr>
        <w:numPr>
          <w:ilvl w:val="0"/>
          <w:numId w:val="1"/>
        </w:numPr>
        <w:bidi/>
        <w:contextualSpacing/>
        <w:jc w:val="both"/>
        <w:rPr>
          <w:rFonts w:cs="B Nazanin"/>
          <w:sz w:val="24"/>
          <w:szCs w:val="24"/>
        </w:rPr>
      </w:pPr>
      <w:r w:rsidRPr="009A04F2">
        <w:rPr>
          <w:rFonts w:cs="B Nazanin"/>
          <w:sz w:val="24"/>
          <w:szCs w:val="24"/>
          <w:rtl/>
        </w:rPr>
        <w:t>نوساز</w:t>
      </w:r>
      <w:r w:rsidRPr="009A04F2">
        <w:rPr>
          <w:rFonts w:cs="B Nazanin" w:hint="cs"/>
          <w:sz w:val="24"/>
          <w:szCs w:val="24"/>
          <w:rtl/>
        </w:rPr>
        <w:t>ی</w:t>
      </w:r>
      <w:r w:rsidRPr="009A04F2">
        <w:rPr>
          <w:rFonts w:cs="B Nazanin"/>
          <w:sz w:val="24"/>
          <w:szCs w:val="24"/>
          <w:rtl/>
        </w:rPr>
        <w:t xml:space="preserve"> ساختمان مشمول پرداخت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ن</w:t>
      </w:r>
      <w:r w:rsidRPr="009A04F2">
        <w:rPr>
          <w:rFonts w:cs="B Nazanin" w:hint="cs"/>
          <w:sz w:val="24"/>
          <w:szCs w:val="24"/>
          <w:rtl/>
        </w:rPr>
        <w:t>ی</w:t>
      </w:r>
      <w:r w:rsidRPr="009A04F2">
        <w:rPr>
          <w:rFonts w:cs="B Nazanin" w:hint="eastAsia"/>
          <w:sz w:val="24"/>
          <w:szCs w:val="24"/>
          <w:rtl/>
        </w:rPr>
        <w:t>ست،</w:t>
      </w:r>
      <w:r w:rsidRPr="009A04F2">
        <w:rPr>
          <w:rFonts w:cs="B Nazanin"/>
          <w:sz w:val="24"/>
          <w:szCs w:val="24"/>
          <w:rtl/>
        </w:rPr>
        <w:t xml:space="preserve"> اگر برا</w:t>
      </w:r>
      <w:r w:rsidRPr="009A04F2">
        <w:rPr>
          <w:rFonts w:cs="B Nazanin" w:hint="cs"/>
          <w:sz w:val="24"/>
          <w:szCs w:val="24"/>
          <w:rtl/>
        </w:rPr>
        <w:t>ی</w:t>
      </w:r>
      <w:r w:rsidRPr="009A04F2">
        <w:rPr>
          <w:rFonts w:cs="B Nazanin"/>
          <w:sz w:val="24"/>
          <w:szCs w:val="24"/>
          <w:rtl/>
        </w:rPr>
        <w:t xml:space="preserve"> بازساز</w:t>
      </w:r>
      <w:r w:rsidRPr="009A04F2">
        <w:rPr>
          <w:rFonts w:cs="B Nazanin" w:hint="cs"/>
          <w:sz w:val="24"/>
          <w:szCs w:val="24"/>
          <w:rtl/>
        </w:rPr>
        <w:t>ی</w:t>
      </w:r>
      <w:r w:rsidRPr="009A04F2">
        <w:rPr>
          <w:rFonts w:cs="B Nazanin" w:hint="eastAsia"/>
          <w:sz w:val="24"/>
          <w:szCs w:val="24"/>
          <w:rtl/>
        </w:rPr>
        <w:t>،</w:t>
      </w:r>
      <w:r w:rsidRPr="009A04F2">
        <w:rPr>
          <w:rFonts w:cs="B Nazanin"/>
          <w:sz w:val="24"/>
          <w:szCs w:val="24"/>
          <w:rtl/>
        </w:rPr>
        <w:t xml:space="preserve"> به ساز</w:t>
      </w:r>
      <w:r w:rsidRPr="009A04F2">
        <w:rPr>
          <w:rFonts w:cs="B Nazanin" w:hint="cs"/>
          <w:sz w:val="24"/>
          <w:szCs w:val="24"/>
          <w:rtl/>
        </w:rPr>
        <w:t>ی</w:t>
      </w:r>
      <w:r w:rsidRPr="009A04F2">
        <w:rPr>
          <w:rFonts w:cs="B Nazanin" w:hint="eastAsia"/>
          <w:sz w:val="24"/>
          <w:szCs w:val="24"/>
          <w:rtl/>
        </w:rPr>
        <w:t>،</w:t>
      </w:r>
      <w:r w:rsidRPr="009A04F2">
        <w:rPr>
          <w:rFonts w:cs="B Nazanin"/>
          <w:sz w:val="24"/>
          <w:szCs w:val="24"/>
          <w:rtl/>
        </w:rPr>
        <w:t xml:space="preserve"> نوساز</w:t>
      </w:r>
      <w:r w:rsidRPr="009A04F2">
        <w:rPr>
          <w:rFonts w:cs="B Nazanin" w:hint="cs"/>
          <w:sz w:val="24"/>
          <w:szCs w:val="24"/>
          <w:rtl/>
        </w:rPr>
        <w:t>ی</w:t>
      </w:r>
      <w:r w:rsidRPr="009A04F2">
        <w:rPr>
          <w:rFonts w:cs="B Nazanin"/>
          <w:sz w:val="24"/>
          <w:szCs w:val="24"/>
          <w:rtl/>
        </w:rPr>
        <w:t xml:space="preserve"> و حت</w:t>
      </w:r>
      <w:r w:rsidRPr="009A04F2">
        <w:rPr>
          <w:rFonts w:cs="B Nazanin" w:hint="cs"/>
          <w:sz w:val="24"/>
          <w:szCs w:val="24"/>
          <w:rtl/>
        </w:rPr>
        <w:t>ی</w:t>
      </w:r>
      <w:r w:rsidRPr="009A04F2">
        <w:rPr>
          <w:rFonts w:cs="B Nazanin"/>
          <w:sz w:val="24"/>
          <w:szCs w:val="24"/>
          <w:rtl/>
        </w:rPr>
        <w:t xml:space="preserve"> خسارت و غرامت ساخت ملک</w:t>
      </w:r>
      <w:r w:rsidRPr="009A04F2">
        <w:rPr>
          <w:rFonts w:cs="B Nazanin" w:hint="cs"/>
          <w:sz w:val="24"/>
          <w:szCs w:val="24"/>
          <w:rtl/>
        </w:rPr>
        <w:t>ی</w:t>
      </w:r>
      <w:r w:rsidRPr="009A04F2">
        <w:rPr>
          <w:rFonts w:cs="B Nazanin"/>
          <w:sz w:val="24"/>
          <w:szCs w:val="24"/>
          <w:rtl/>
        </w:rPr>
        <w:t xml:space="preserve"> مبالغ</w:t>
      </w:r>
      <w:r w:rsidRPr="009A04F2">
        <w:rPr>
          <w:rFonts w:cs="B Nazanin" w:hint="cs"/>
          <w:sz w:val="24"/>
          <w:szCs w:val="24"/>
          <w:rtl/>
        </w:rPr>
        <w:t>ی</w:t>
      </w:r>
      <w:r w:rsidRPr="009A04F2">
        <w:rPr>
          <w:rFonts w:cs="B Nazanin"/>
          <w:sz w:val="24"/>
          <w:szCs w:val="24"/>
          <w:rtl/>
        </w:rPr>
        <w:t xml:space="preserve"> از سازمان ها و نهادها</w:t>
      </w:r>
      <w:r w:rsidRPr="009A04F2">
        <w:rPr>
          <w:rFonts w:cs="B Nazanin" w:hint="cs"/>
          <w:sz w:val="24"/>
          <w:szCs w:val="24"/>
          <w:rtl/>
        </w:rPr>
        <w:t>ی</w:t>
      </w:r>
      <w:r w:rsidRPr="009A04F2">
        <w:rPr>
          <w:rFonts w:cs="B Nazanin"/>
          <w:sz w:val="24"/>
          <w:szCs w:val="24"/>
          <w:rtl/>
        </w:rPr>
        <w:t xml:space="preserve"> دولت</w:t>
      </w:r>
      <w:r w:rsidRPr="009A04F2">
        <w:rPr>
          <w:rFonts w:cs="B Nazanin" w:hint="cs"/>
          <w:sz w:val="24"/>
          <w:szCs w:val="24"/>
          <w:rtl/>
        </w:rPr>
        <w:t>ی</w:t>
      </w:r>
      <w:r w:rsidRPr="009A04F2">
        <w:rPr>
          <w:rFonts w:cs="B Nazanin"/>
          <w:sz w:val="24"/>
          <w:szCs w:val="24"/>
          <w:rtl/>
        </w:rPr>
        <w:t xml:space="preserve"> و ن</w:t>
      </w:r>
      <w:r w:rsidRPr="009A04F2">
        <w:rPr>
          <w:rFonts w:cs="B Nazanin" w:hint="cs"/>
          <w:sz w:val="24"/>
          <w:szCs w:val="24"/>
          <w:rtl/>
        </w:rPr>
        <w:t>ی</w:t>
      </w:r>
      <w:r w:rsidRPr="009A04F2">
        <w:rPr>
          <w:rFonts w:cs="B Nazanin" w:hint="eastAsia"/>
          <w:sz w:val="24"/>
          <w:szCs w:val="24"/>
          <w:rtl/>
        </w:rPr>
        <w:t>مه</w:t>
      </w:r>
      <w:r w:rsidRPr="009A04F2">
        <w:rPr>
          <w:rFonts w:cs="B Nazanin"/>
          <w:sz w:val="24"/>
          <w:szCs w:val="24"/>
          <w:rtl/>
        </w:rPr>
        <w:t xml:space="preserve"> دولت</w:t>
      </w:r>
      <w:r w:rsidRPr="009A04F2">
        <w:rPr>
          <w:rFonts w:cs="B Nazanin" w:hint="cs"/>
          <w:sz w:val="24"/>
          <w:szCs w:val="24"/>
          <w:rtl/>
        </w:rPr>
        <w:t>ی</w:t>
      </w:r>
      <w:r w:rsidRPr="009A04F2">
        <w:rPr>
          <w:rFonts w:cs="B Nazanin"/>
          <w:sz w:val="24"/>
          <w:szCs w:val="24"/>
          <w:rtl/>
        </w:rPr>
        <w:t xml:space="preserve"> برا</w:t>
      </w:r>
      <w:r w:rsidRPr="009A04F2">
        <w:rPr>
          <w:rFonts w:cs="B Nazanin" w:hint="cs"/>
          <w:sz w:val="24"/>
          <w:szCs w:val="24"/>
          <w:rtl/>
        </w:rPr>
        <w:t>ی</w:t>
      </w:r>
      <w:r w:rsidRPr="009A04F2">
        <w:rPr>
          <w:rFonts w:cs="B Nazanin"/>
          <w:sz w:val="24"/>
          <w:szCs w:val="24"/>
          <w:rtl/>
        </w:rPr>
        <w:t xml:space="preserve"> پرداخت هز</w:t>
      </w:r>
      <w:r w:rsidRPr="009A04F2">
        <w:rPr>
          <w:rFonts w:cs="B Nazanin" w:hint="cs"/>
          <w:sz w:val="24"/>
          <w:szCs w:val="24"/>
          <w:rtl/>
        </w:rPr>
        <w:t>ی</w:t>
      </w:r>
      <w:r w:rsidRPr="009A04F2">
        <w:rPr>
          <w:rFonts w:cs="B Nazanin" w:hint="eastAsia"/>
          <w:sz w:val="24"/>
          <w:szCs w:val="24"/>
          <w:rtl/>
        </w:rPr>
        <w:t>نه</w:t>
      </w:r>
      <w:r w:rsidRPr="009A04F2">
        <w:rPr>
          <w:rFonts w:cs="B Nazanin"/>
          <w:sz w:val="24"/>
          <w:szCs w:val="24"/>
          <w:rtl/>
        </w:rPr>
        <w:t xml:space="preserve"> ها در</w:t>
      </w:r>
      <w:r w:rsidRPr="009A04F2">
        <w:rPr>
          <w:rFonts w:cs="B Nazanin" w:hint="cs"/>
          <w:sz w:val="24"/>
          <w:szCs w:val="24"/>
          <w:rtl/>
        </w:rPr>
        <w:t>ی</w:t>
      </w:r>
      <w:r w:rsidRPr="009A04F2">
        <w:rPr>
          <w:rFonts w:cs="B Nazanin" w:hint="eastAsia"/>
          <w:sz w:val="24"/>
          <w:szCs w:val="24"/>
          <w:rtl/>
        </w:rPr>
        <w:t>افت</w:t>
      </w:r>
      <w:r w:rsidRPr="009A04F2">
        <w:rPr>
          <w:rFonts w:cs="B Nazanin"/>
          <w:sz w:val="24"/>
          <w:szCs w:val="24"/>
          <w:rtl/>
        </w:rPr>
        <w:t xml:space="preserve"> شود، مشمول پرداخت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ن</w:t>
      </w:r>
      <w:r w:rsidRPr="009A04F2">
        <w:rPr>
          <w:rFonts w:cs="B Nazanin" w:hint="cs"/>
          <w:sz w:val="24"/>
          <w:szCs w:val="24"/>
          <w:rtl/>
        </w:rPr>
        <w:t>ی</w:t>
      </w:r>
      <w:r w:rsidRPr="009A04F2">
        <w:rPr>
          <w:rFonts w:cs="B Nazanin" w:hint="eastAsia"/>
          <w:sz w:val="24"/>
          <w:szCs w:val="24"/>
          <w:rtl/>
        </w:rPr>
        <w:t>ست</w:t>
      </w:r>
      <w:r w:rsidRPr="009A04F2">
        <w:rPr>
          <w:rFonts w:cs="B Nazanin"/>
          <w:sz w:val="24"/>
          <w:szCs w:val="24"/>
          <w:rtl/>
        </w:rPr>
        <w:t>.</w:t>
      </w:r>
    </w:p>
    <w:p w:rsidR="009A04F2" w:rsidRDefault="009A04F2" w:rsidP="009A04F2">
      <w:pPr>
        <w:numPr>
          <w:ilvl w:val="0"/>
          <w:numId w:val="1"/>
        </w:numPr>
        <w:bidi/>
        <w:contextualSpacing/>
        <w:jc w:val="both"/>
        <w:rPr>
          <w:rFonts w:cs="B Nazanin"/>
          <w:sz w:val="24"/>
          <w:szCs w:val="24"/>
        </w:rPr>
      </w:pPr>
      <w:r w:rsidRPr="009A04F2">
        <w:rPr>
          <w:rFonts w:cs="B Nazanin"/>
          <w:sz w:val="24"/>
          <w:szCs w:val="24"/>
          <w:rtl/>
        </w:rPr>
        <w:t>اجاره تنها راه درآمد، مطابق ماده 84 قانون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ها کسان</w:t>
      </w:r>
      <w:r w:rsidRPr="009A04F2">
        <w:rPr>
          <w:rFonts w:cs="B Nazanin" w:hint="cs"/>
          <w:sz w:val="24"/>
          <w:szCs w:val="24"/>
          <w:rtl/>
        </w:rPr>
        <w:t>ی</w:t>
      </w:r>
      <w:r w:rsidRPr="009A04F2">
        <w:rPr>
          <w:rFonts w:cs="B Nazanin"/>
          <w:sz w:val="24"/>
          <w:szCs w:val="24"/>
          <w:rtl/>
        </w:rPr>
        <w:t xml:space="preserve"> که تنها راه درآمدشان در</w:t>
      </w:r>
      <w:r w:rsidRPr="009A04F2">
        <w:rPr>
          <w:rFonts w:cs="B Nazanin" w:hint="cs"/>
          <w:sz w:val="24"/>
          <w:szCs w:val="24"/>
          <w:rtl/>
        </w:rPr>
        <w:t>ی</w:t>
      </w:r>
      <w:r w:rsidRPr="009A04F2">
        <w:rPr>
          <w:rFonts w:cs="B Nazanin" w:hint="eastAsia"/>
          <w:sz w:val="24"/>
          <w:szCs w:val="24"/>
          <w:rtl/>
        </w:rPr>
        <w:t>افت</w:t>
      </w:r>
      <w:r w:rsidRPr="009A04F2">
        <w:rPr>
          <w:rFonts w:cs="B Nazanin"/>
          <w:sz w:val="24"/>
          <w:szCs w:val="24"/>
          <w:rtl/>
        </w:rPr>
        <w:t xml:space="preserve"> اجاره بها است از پرداخت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معاف هستند. ناگفته نماند برا</w:t>
      </w:r>
      <w:r w:rsidRPr="009A04F2">
        <w:rPr>
          <w:rFonts w:cs="B Nazanin" w:hint="cs"/>
          <w:sz w:val="24"/>
          <w:szCs w:val="24"/>
          <w:rtl/>
        </w:rPr>
        <w:t>ی</w:t>
      </w:r>
      <w:r w:rsidRPr="009A04F2">
        <w:rPr>
          <w:rFonts w:cs="B Nazanin"/>
          <w:sz w:val="24"/>
          <w:szCs w:val="24"/>
          <w:rtl/>
        </w:rPr>
        <w:t xml:space="preserve"> ا</w:t>
      </w:r>
      <w:r w:rsidRPr="009A04F2">
        <w:rPr>
          <w:rFonts w:cs="B Nazanin" w:hint="cs"/>
          <w:sz w:val="24"/>
          <w:szCs w:val="24"/>
          <w:rtl/>
        </w:rPr>
        <w:t>ی</w:t>
      </w:r>
      <w:r w:rsidRPr="009A04F2">
        <w:rPr>
          <w:rFonts w:cs="B Nazanin" w:hint="eastAsia"/>
          <w:sz w:val="24"/>
          <w:szCs w:val="24"/>
          <w:rtl/>
        </w:rPr>
        <w:t>ن</w:t>
      </w:r>
      <w:r w:rsidRPr="009A04F2">
        <w:rPr>
          <w:rFonts w:cs="B Nazanin"/>
          <w:sz w:val="24"/>
          <w:szCs w:val="24"/>
          <w:rtl/>
        </w:rPr>
        <w:t xml:space="preserve"> معاف</w:t>
      </w:r>
      <w:r w:rsidRPr="009A04F2">
        <w:rPr>
          <w:rFonts w:cs="B Nazanin" w:hint="cs"/>
          <w:sz w:val="24"/>
          <w:szCs w:val="24"/>
          <w:rtl/>
        </w:rPr>
        <w:t>ی</w:t>
      </w:r>
      <w:r w:rsidRPr="009A04F2">
        <w:rPr>
          <w:rFonts w:cs="B Nazanin" w:hint="eastAsia"/>
          <w:sz w:val="24"/>
          <w:szCs w:val="24"/>
          <w:rtl/>
        </w:rPr>
        <w:t>ت</w:t>
      </w:r>
      <w:r w:rsidRPr="009A04F2">
        <w:rPr>
          <w:rFonts w:cs="B Nazanin"/>
          <w:sz w:val="24"/>
          <w:szCs w:val="24"/>
          <w:rtl/>
        </w:rPr>
        <w:t xml:space="preserve"> مال</w:t>
      </w:r>
      <w:r w:rsidRPr="009A04F2">
        <w:rPr>
          <w:rFonts w:cs="B Nazanin" w:hint="cs"/>
          <w:sz w:val="24"/>
          <w:szCs w:val="24"/>
          <w:rtl/>
        </w:rPr>
        <w:t>ی</w:t>
      </w:r>
      <w:r w:rsidRPr="009A04F2">
        <w:rPr>
          <w:rFonts w:cs="B Nazanin" w:hint="eastAsia"/>
          <w:sz w:val="24"/>
          <w:szCs w:val="24"/>
          <w:rtl/>
        </w:rPr>
        <w:t>ات</w:t>
      </w:r>
      <w:r w:rsidRPr="009A04F2">
        <w:rPr>
          <w:rFonts w:cs="B Nazanin" w:hint="cs"/>
          <w:sz w:val="24"/>
          <w:szCs w:val="24"/>
          <w:rtl/>
        </w:rPr>
        <w:t>ی</w:t>
      </w:r>
      <w:r w:rsidRPr="009A04F2">
        <w:rPr>
          <w:rFonts w:cs="B Nazanin"/>
          <w:sz w:val="24"/>
          <w:szCs w:val="24"/>
          <w:rtl/>
        </w:rPr>
        <w:t xml:space="preserve"> سقف مشخص</w:t>
      </w:r>
      <w:r w:rsidRPr="009A04F2">
        <w:rPr>
          <w:rFonts w:cs="B Nazanin" w:hint="cs"/>
          <w:sz w:val="24"/>
          <w:szCs w:val="24"/>
          <w:rtl/>
        </w:rPr>
        <w:t>ی</w:t>
      </w:r>
      <w:r w:rsidRPr="009A04F2">
        <w:rPr>
          <w:rFonts w:cs="B Nazanin"/>
          <w:sz w:val="24"/>
          <w:szCs w:val="24"/>
          <w:rtl/>
        </w:rPr>
        <w:t xml:space="preserve"> وجود دارد که اگر مبلغ اجاره بها ب</w:t>
      </w:r>
      <w:r w:rsidRPr="009A04F2">
        <w:rPr>
          <w:rFonts w:cs="B Nazanin" w:hint="cs"/>
          <w:sz w:val="24"/>
          <w:szCs w:val="24"/>
          <w:rtl/>
        </w:rPr>
        <w:t>ی</w:t>
      </w:r>
      <w:r w:rsidRPr="009A04F2">
        <w:rPr>
          <w:rFonts w:cs="B Nazanin" w:hint="eastAsia"/>
          <w:sz w:val="24"/>
          <w:szCs w:val="24"/>
          <w:rtl/>
        </w:rPr>
        <w:t>شتر</w:t>
      </w:r>
      <w:r w:rsidRPr="009A04F2">
        <w:rPr>
          <w:rFonts w:cs="B Nazanin"/>
          <w:sz w:val="24"/>
          <w:szCs w:val="24"/>
          <w:rtl/>
        </w:rPr>
        <w:t xml:space="preserve"> از سقف معاف</w:t>
      </w:r>
      <w:r w:rsidRPr="009A04F2">
        <w:rPr>
          <w:rFonts w:cs="B Nazanin" w:hint="cs"/>
          <w:sz w:val="24"/>
          <w:szCs w:val="24"/>
          <w:rtl/>
        </w:rPr>
        <w:t>ی</w:t>
      </w:r>
      <w:r w:rsidRPr="009A04F2">
        <w:rPr>
          <w:rFonts w:cs="B Nazanin" w:hint="eastAsia"/>
          <w:sz w:val="24"/>
          <w:szCs w:val="24"/>
          <w:rtl/>
        </w:rPr>
        <w:t>ت</w:t>
      </w:r>
      <w:r w:rsidRPr="009A04F2">
        <w:rPr>
          <w:rFonts w:cs="B Nazanin"/>
          <w:sz w:val="24"/>
          <w:szCs w:val="24"/>
          <w:rtl/>
        </w:rPr>
        <w:t xml:space="preserve"> باشد صاحب ملک با</w:t>
      </w:r>
      <w:r w:rsidRPr="009A04F2">
        <w:rPr>
          <w:rFonts w:cs="B Nazanin" w:hint="cs"/>
          <w:sz w:val="24"/>
          <w:szCs w:val="24"/>
          <w:rtl/>
        </w:rPr>
        <w:t>ی</w:t>
      </w:r>
      <w:r w:rsidRPr="009A04F2">
        <w:rPr>
          <w:rFonts w:cs="B Nazanin" w:hint="eastAsia"/>
          <w:sz w:val="24"/>
          <w:szCs w:val="24"/>
          <w:rtl/>
        </w:rPr>
        <w:t>د</w:t>
      </w:r>
      <w:r w:rsidRPr="009A04F2">
        <w:rPr>
          <w:rFonts w:cs="B Nazanin"/>
          <w:sz w:val="24"/>
          <w:szCs w:val="24"/>
          <w:rtl/>
        </w:rPr>
        <w:t xml:space="preserve"> مال</w:t>
      </w:r>
      <w:r w:rsidRPr="009A04F2">
        <w:rPr>
          <w:rFonts w:cs="B Nazanin" w:hint="cs"/>
          <w:sz w:val="24"/>
          <w:szCs w:val="24"/>
          <w:rtl/>
        </w:rPr>
        <w:t>ی</w:t>
      </w:r>
      <w:r w:rsidRPr="009A04F2">
        <w:rPr>
          <w:rFonts w:cs="B Nazanin" w:hint="eastAsia"/>
          <w:sz w:val="24"/>
          <w:szCs w:val="24"/>
          <w:rtl/>
        </w:rPr>
        <w:t>ات</w:t>
      </w:r>
      <w:r w:rsidRPr="009A04F2">
        <w:rPr>
          <w:rFonts w:cs="B Nazanin"/>
          <w:sz w:val="24"/>
          <w:szCs w:val="24"/>
          <w:rtl/>
        </w:rPr>
        <w:t xml:space="preserve"> اجاره مازاد بر سقف تع</w:t>
      </w:r>
      <w:r w:rsidRPr="009A04F2">
        <w:rPr>
          <w:rFonts w:cs="B Nazanin" w:hint="cs"/>
          <w:sz w:val="24"/>
          <w:szCs w:val="24"/>
          <w:rtl/>
        </w:rPr>
        <w:t>یی</w:t>
      </w:r>
      <w:r w:rsidRPr="009A04F2">
        <w:rPr>
          <w:rFonts w:cs="B Nazanin" w:hint="eastAsia"/>
          <w:sz w:val="24"/>
          <w:szCs w:val="24"/>
          <w:rtl/>
        </w:rPr>
        <w:t>ن</w:t>
      </w:r>
      <w:r w:rsidRPr="009A04F2">
        <w:rPr>
          <w:rFonts w:cs="B Nazanin"/>
          <w:sz w:val="24"/>
          <w:szCs w:val="24"/>
          <w:rtl/>
        </w:rPr>
        <w:t xml:space="preserve"> شده را بپردازد. از سو</w:t>
      </w:r>
      <w:r w:rsidRPr="009A04F2">
        <w:rPr>
          <w:rFonts w:cs="B Nazanin" w:hint="cs"/>
          <w:sz w:val="24"/>
          <w:szCs w:val="24"/>
          <w:rtl/>
        </w:rPr>
        <w:t>ی</w:t>
      </w:r>
      <w:r w:rsidRPr="009A04F2">
        <w:rPr>
          <w:rFonts w:cs="B Nazanin"/>
          <w:sz w:val="24"/>
          <w:szCs w:val="24"/>
          <w:rtl/>
        </w:rPr>
        <w:t xml:space="preserve"> د</w:t>
      </w:r>
      <w:r w:rsidRPr="009A04F2">
        <w:rPr>
          <w:rFonts w:cs="B Nazanin" w:hint="cs"/>
          <w:sz w:val="24"/>
          <w:szCs w:val="24"/>
          <w:rtl/>
        </w:rPr>
        <w:t>ی</w:t>
      </w:r>
      <w:r w:rsidRPr="009A04F2">
        <w:rPr>
          <w:rFonts w:cs="B Nazanin" w:hint="eastAsia"/>
          <w:sz w:val="24"/>
          <w:szCs w:val="24"/>
          <w:rtl/>
        </w:rPr>
        <w:t>گر</w:t>
      </w:r>
      <w:r w:rsidRPr="009A04F2">
        <w:rPr>
          <w:rFonts w:cs="B Nazanin"/>
          <w:sz w:val="24"/>
          <w:szCs w:val="24"/>
          <w:rtl/>
        </w:rPr>
        <w:t xml:space="preserve"> اگر ثابت شود که در</w:t>
      </w:r>
      <w:r w:rsidRPr="009A04F2">
        <w:rPr>
          <w:rFonts w:cs="B Nazanin" w:hint="cs"/>
          <w:sz w:val="24"/>
          <w:szCs w:val="24"/>
          <w:rtl/>
        </w:rPr>
        <w:t>ی</w:t>
      </w:r>
      <w:r w:rsidRPr="009A04F2">
        <w:rPr>
          <w:rFonts w:cs="B Nazanin" w:hint="eastAsia"/>
          <w:sz w:val="24"/>
          <w:szCs w:val="24"/>
          <w:rtl/>
        </w:rPr>
        <w:t>افت</w:t>
      </w:r>
      <w:r w:rsidRPr="009A04F2">
        <w:rPr>
          <w:rFonts w:cs="B Nazanin"/>
          <w:sz w:val="24"/>
          <w:szCs w:val="24"/>
          <w:rtl/>
        </w:rPr>
        <w:t xml:space="preserve"> اجاره تنها منبع درآمد</w:t>
      </w:r>
      <w:r w:rsidRPr="009A04F2">
        <w:rPr>
          <w:rFonts w:cs="B Nazanin" w:hint="cs"/>
          <w:sz w:val="24"/>
          <w:szCs w:val="24"/>
          <w:rtl/>
        </w:rPr>
        <w:t>ی</w:t>
      </w:r>
      <w:r w:rsidRPr="009A04F2">
        <w:rPr>
          <w:rFonts w:cs="B Nazanin"/>
          <w:sz w:val="24"/>
          <w:szCs w:val="24"/>
          <w:rtl/>
        </w:rPr>
        <w:t xml:space="preserve"> شخص نبوده، مشمول پرداخت جر</w:t>
      </w:r>
      <w:r w:rsidRPr="009A04F2">
        <w:rPr>
          <w:rFonts w:cs="B Nazanin" w:hint="cs"/>
          <w:sz w:val="24"/>
          <w:szCs w:val="24"/>
          <w:rtl/>
        </w:rPr>
        <w:t>ی</w:t>
      </w:r>
      <w:r w:rsidRPr="009A04F2">
        <w:rPr>
          <w:rFonts w:cs="B Nazanin" w:hint="eastAsia"/>
          <w:sz w:val="24"/>
          <w:szCs w:val="24"/>
          <w:rtl/>
        </w:rPr>
        <w:t>مه</w:t>
      </w:r>
      <w:r w:rsidRPr="009A04F2">
        <w:rPr>
          <w:rFonts w:cs="B Nazanin"/>
          <w:sz w:val="24"/>
          <w:szCs w:val="24"/>
          <w:rtl/>
        </w:rPr>
        <w:t xml:space="preserve"> خواهد شد.</w:t>
      </w:r>
    </w:p>
    <w:p w:rsidR="009A04F2" w:rsidRDefault="009A04F2" w:rsidP="009A04F2">
      <w:pPr>
        <w:bidi/>
        <w:contextualSpacing/>
        <w:jc w:val="both"/>
        <w:rPr>
          <w:rFonts w:cs="B Nazanin"/>
          <w:sz w:val="24"/>
          <w:szCs w:val="24"/>
          <w:rtl/>
        </w:rPr>
      </w:pPr>
    </w:p>
    <w:p w:rsidR="009A04F2" w:rsidRPr="005F5290" w:rsidRDefault="009A04F2" w:rsidP="009A04F2">
      <w:pPr>
        <w:bidi/>
        <w:jc w:val="both"/>
        <w:rPr>
          <w:rFonts w:cs="B Nazanin"/>
          <w:b/>
          <w:bCs/>
          <w:sz w:val="24"/>
          <w:szCs w:val="24"/>
          <w:rtl/>
        </w:rPr>
      </w:pPr>
      <w:r w:rsidRPr="005F5290">
        <w:rPr>
          <w:rFonts w:cs="B Nazanin"/>
          <w:b/>
          <w:bCs/>
          <w:sz w:val="24"/>
          <w:szCs w:val="24"/>
          <w:rtl/>
        </w:rPr>
        <w:t>معافیت مالیات بر اجاره املاک تجاری</w:t>
      </w:r>
      <w:r w:rsidRPr="005F5290">
        <w:rPr>
          <w:rFonts w:cs="B Nazanin"/>
          <w:b/>
          <w:bCs/>
          <w:sz w:val="24"/>
          <w:szCs w:val="24"/>
        </w:rPr>
        <w:t>:</w:t>
      </w:r>
    </w:p>
    <w:p w:rsidR="009A04F2" w:rsidRPr="005F5290" w:rsidRDefault="009A04F2" w:rsidP="009A04F2">
      <w:pPr>
        <w:bidi/>
        <w:jc w:val="both"/>
        <w:rPr>
          <w:rFonts w:cs="B Nazanin"/>
          <w:sz w:val="24"/>
          <w:szCs w:val="24"/>
          <w:rtl/>
        </w:rPr>
      </w:pPr>
      <w:r w:rsidRPr="005F5290">
        <w:rPr>
          <w:rFonts w:cs="B Nazanin"/>
          <w:sz w:val="24"/>
          <w:szCs w:val="24"/>
          <w:rtl/>
        </w:rPr>
        <w:t>آنچه در ماده 53 قانون</w:t>
      </w:r>
      <w:r w:rsidRPr="005F5290">
        <w:rPr>
          <w:rFonts w:ascii="Cambria" w:hAnsi="Cambria" w:cs="Cambria" w:hint="cs"/>
          <w:sz w:val="24"/>
          <w:szCs w:val="24"/>
          <w:rtl/>
        </w:rPr>
        <w:t> </w:t>
      </w:r>
      <w:r w:rsidRPr="005F5290">
        <w:rPr>
          <w:rFonts w:cs="B Nazanin"/>
          <w:sz w:val="24"/>
          <w:szCs w:val="24"/>
          <w:rtl/>
        </w:rPr>
        <w:t>مالیات مستقیم</w:t>
      </w:r>
      <w:r w:rsidRPr="005F5290">
        <w:rPr>
          <w:rFonts w:cs="B Nazanin"/>
          <w:sz w:val="24"/>
          <w:szCs w:val="24"/>
        </w:rPr>
        <w:t> </w:t>
      </w:r>
      <w:r w:rsidRPr="005F5290">
        <w:rPr>
          <w:rFonts w:cs="B Nazanin"/>
          <w:sz w:val="24"/>
          <w:szCs w:val="24"/>
          <w:rtl/>
        </w:rPr>
        <w:t xml:space="preserve">آمده است، برای 75 درصد از اجاره سالانه ملک </w:t>
      </w:r>
      <w:r w:rsidRPr="005F5290">
        <w:rPr>
          <w:rFonts w:cs="B Nazanin"/>
          <w:b/>
          <w:bCs/>
          <w:sz w:val="24"/>
          <w:szCs w:val="24"/>
          <w:rtl/>
        </w:rPr>
        <w:t>تجاری</w:t>
      </w:r>
      <w:r w:rsidRPr="005F5290">
        <w:rPr>
          <w:rFonts w:cs="B Nazanin"/>
          <w:sz w:val="24"/>
          <w:szCs w:val="24"/>
          <w:rtl/>
        </w:rPr>
        <w:t xml:space="preserve"> باید مالیات پرداخت شود که 25 درصد آن از مالیات معاف است.</w:t>
      </w:r>
    </w:p>
    <w:p w:rsidR="009A04F2" w:rsidRPr="005F5290" w:rsidRDefault="009A04F2" w:rsidP="009A04F2">
      <w:pPr>
        <w:bidi/>
        <w:jc w:val="both"/>
        <w:rPr>
          <w:rFonts w:cs="B Nazanin"/>
          <w:sz w:val="24"/>
          <w:szCs w:val="24"/>
        </w:rPr>
      </w:pPr>
      <w:r w:rsidRPr="005F5290">
        <w:rPr>
          <w:rFonts w:cs="B Nazanin"/>
          <w:sz w:val="24"/>
          <w:szCs w:val="24"/>
          <w:rtl/>
        </w:rPr>
        <w:t xml:space="preserve"> طبق قوانین و دستور العمل های سازمان امور مالیاتی، معافیت های مالیاتی فقط شامل املاک اجاره مسکونی است و املاک تجاری و اداری معافیت مالیاتی ندارند</w:t>
      </w:r>
      <w:r w:rsidRPr="005F5290">
        <w:rPr>
          <w:rFonts w:cs="B Nazanin"/>
          <w:sz w:val="24"/>
          <w:szCs w:val="24"/>
        </w:rPr>
        <w:t>.</w:t>
      </w:r>
    </w:p>
    <w:p w:rsidR="009A04F2" w:rsidRPr="005F5290" w:rsidRDefault="009A04F2" w:rsidP="009A04F2">
      <w:pPr>
        <w:bidi/>
        <w:jc w:val="both"/>
        <w:rPr>
          <w:rFonts w:cs="B Nazanin"/>
          <w:b/>
          <w:bCs/>
          <w:sz w:val="24"/>
          <w:szCs w:val="24"/>
        </w:rPr>
      </w:pPr>
      <w:r w:rsidRPr="005F5290">
        <w:rPr>
          <w:rFonts w:cs="B Nazanin"/>
          <w:b/>
          <w:bCs/>
          <w:sz w:val="24"/>
          <w:szCs w:val="24"/>
          <w:rtl/>
        </w:rPr>
        <w:lastRenderedPageBreak/>
        <w:t>معافیت مالیات بر اجاره املاک مسکونی براساس متراژ</w:t>
      </w:r>
      <w:r w:rsidRPr="005F5290">
        <w:rPr>
          <w:rFonts w:cs="B Nazanin"/>
          <w:b/>
          <w:bCs/>
          <w:sz w:val="24"/>
          <w:szCs w:val="24"/>
        </w:rPr>
        <w:t>:</w:t>
      </w:r>
    </w:p>
    <w:p w:rsidR="009A04F2" w:rsidRPr="005F5290" w:rsidRDefault="009A04F2" w:rsidP="009A04F2">
      <w:pPr>
        <w:bidi/>
        <w:jc w:val="both"/>
        <w:rPr>
          <w:rFonts w:cs="B Nazanin"/>
          <w:sz w:val="24"/>
          <w:szCs w:val="24"/>
        </w:rPr>
      </w:pPr>
      <w:r w:rsidRPr="005F5290">
        <w:rPr>
          <w:rFonts w:cs="B Nazanin"/>
          <w:sz w:val="24"/>
          <w:szCs w:val="24"/>
          <w:rtl/>
        </w:rPr>
        <w:t>در تهران مالکان املاک مسکونی اجاری تا 150 متر مربع ودر شهرستان تا 200 متر مربع قابل استفاده است که به متراژ مازاد آن مالیات تعلق می گیرد</w:t>
      </w:r>
      <w:r w:rsidRPr="005F5290">
        <w:rPr>
          <w:rFonts w:cs="B Nazanin"/>
          <w:sz w:val="24"/>
          <w:szCs w:val="24"/>
        </w:rPr>
        <w:t>.</w:t>
      </w:r>
    </w:p>
    <w:p w:rsidR="009A04F2" w:rsidRPr="005F5290" w:rsidRDefault="009A04F2" w:rsidP="009A04F2">
      <w:pPr>
        <w:numPr>
          <w:ilvl w:val="0"/>
          <w:numId w:val="2"/>
        </w:numPr>
        <w:bidi/>
        <w:jc w:val="both"/>
        <w:rPr>
          <w:rFonts w:cs="B Nazanin"/>
          <w:sz w:val="24"/>
          <w:szCs w:val="24"/>
        </w:rPr>
      </w:pPr>
      <w:r w:rsidRPr="005F5290">
        <w:rPr>
          <w:rFonts w:cs="B Nazanin"/>
          <w:b/>
          <w:bCs/>
          <w:sz w:val="24"/>
          <w:szCs w:val="24"/>
          <w:rtl/>
        </w:rPr>
        <w:t>معافیت مالیات اجاره اشخاص حقیقی</w:t>
      </w:r>
      <w:r w:rsidRPr="005F5290">
        <w:rPr>
          <w:rFonts w:cs="B Nazanin"/>
          <w:b/>
          <w:bCs/>
          <w:sz w:val="24"/>
          <w:szCs w:val="24"/>
        </w:rPr>
        <w:t>: </w:t>
      </w:r>
      <w:r w:rsidRPr="005F5290">
        <w:rPr>
          <w:rFonts w:cs="B Nazanin"/>
          <w:sz w:val="24"/>
          <w:szCs w:val="24"/>
          <w:rtl/>
        </w:rPr>
        <w:t>اگر مستاجر شخصیت حقوقی باشد، مالیات باید به شیوه علی الحساب محاسبه شود. موجر نیز باید اظهارنامه مالیاتی را در پایان تیرماه سال مالیاتی ارائه دهد و معافیت مالیاتی ویژه ای ندارد</w:t>
      </w:r>
      <w:r w:rsidRPr="005F5290">
        <w:rPr>
          <w:rFonts w:cs="B Nazanin"/>
          <w:sz w:val="24"/>
          <w:szCs w:val="24"/>
        </w:rPr>
        <w:t>.</w:t>
      </w:r>
    </w:p>
    <w:p w:rsidR="009A04F2" w:rsidRPr="005F5290" w:rsidRDefault="009A04F2" w:rsidP="009A04F2">
      <w:pPr>
        <w:numPr>
          <w:ilvl w:val="0"/>
          <w:numId w:val="2"/>
        </w:numPr>
        <w:bidi/>
        <w:jc w:val="both"/>
        <w:rPr>
          <w:rFonts w:cs="B Nazanin"/>
          <w:sz w:val="24"/>
          <w:szCs w:val="24"/>
        </w:rPr>
      </w:pPr>
      <w:r w:rsidRPr="005F5290">
        <w:rPr>
          <w:rFonts w:cs="B Nazanin"/>
          <w:b/>
          <w:bCs/>
          <w:sz w:val="24"/>
          <w:szCs w:val="24"/>
          <w:rtl/>
        </w:rPr>
        <w:t>معافیت مالیات بر اجاره بازنشستگان</w:t>
      </w:r>
      <w:r w:rsidRPr="005F5290">
        <w:rPr>
          <w:rFonts w:cs="B Nazanin"/>
          <w:b/>
          <w:bCs/>
          <w:sz w:val="24"/>
          <w:szCs w:val="24"/>
        </w:rPr>
        <w:t>: </w:t>
      </w:r>
      <w:r w:rsidRPr="005F5290">
        <w:rPr>
          <w:rFonts w:cs="B Nazanin"/>
          <w:sz w:val="24"/>
          <w:szCs w:val="24"/>
          <w:rtl/>
        </w:rPr>
        <w:t xml:space="preserve"> بازنشستگی برای هیچ شغلی معافیت به دنبال ندارد و تنها مورد معافیتی برای بازنشستگان حقوق دریافتی شان است که از پرداخت مالیات معاف است</w:t>
      </w:r>
      <w:r w:rsidRPr="005F5290">
        <w:rPr>
          <w:rFonts w:cs="B Nazanin"/>
          <w:sz w:val="24"/>
          <w:szCs w:val="24"/>
        </w:rPr>
        <w:t>.</w:t>
      </w:r>
    </w:p>
    <w:p w:rsidR="009A04F2" w:rsidRPr="005F5290" w:rsidRDefault="009A04F2" w:rsidP="009A04F2">
      <w:pPr>
        <w:bidi/>
        <w:jc w:val="both"/>
        <w:rPr>
          <w:rFonts w:cs="B Nazanin"/>
          <w:sz w:val="24"/>
          <w:szCs w:val="24"/>
          <w:rtl/>
        </w:rPr>
      </w:pPr>
    </w:p>
    <w:p w:rsidR="009A04F2" w:rsidRPr="009A04F2" w:rsidRDefault="009A04F2" w:rsidP="009A04F2">
      <w:pPr>
        <w:bidi/>
        <w:contextualSpacing/>
        <w:jc w:val="both"/>
        <w:rPr>
          <w:rFonts w:cs="B Nazanin"/>
          <w:sz w:val="24"/>
          <w:szCs w:val="24"/>
        </w:rPr>
      </w:pPr>
      <w:bookmarkStart w:id="0" w:name="_GoBack"/>
      <w:bookmarkEnd w:id="0"/>
    </w:p>
    <w:p w:rsidR="00B17B61" w:rsidRDefault="00B17B61" w:rsidP="009A04F2">
      <w:pPr>
        <w:bidi/>
      </w:pPr>
    </w:p>
    <w:sectPr w:rsidR="00B17B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IRNazanin">
    <w:panose1 w:val="02000506000000020002"/>
    <w:charset w:val="00"/>
    <w:family w:val="auto"/>
    <w:pitch w:val="variable"/>
    <w:sig w:usb0="21002A87" w:usb1="00000000" w:usb2="00000000"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34C1A"/>
    <w:multiLevelType w:val="hybridMultilevel"/>
    <w:tmpl w:val="76DAE79E"/>
    <w:lvl w:ilvl="0" w:tplc="0409000F">
      <w:start w:val="1"/>
      <w:numFmt w:val="decimal"/>
      <w:lvlText w:val="%1."/>
      <w:lvlJc w:val="left"/>
      <w:pPr>
        <w:ind w:left="360" w:hanging="360"/>
      </w:p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 w15:restartNumberingAfterBreak="0">
    <w:nsid w:val="574D72FD"/>
    <w:multiLevelType w:val="multilevel"/>
    <w:tmpl w:val="529A4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56F"/>
    <w:rsid w:val="0029456F"/>
    <w:rsid w:val="00924E29"/>
    <w:rsid w:val="009A04F2"/>
    <w:rsid w:val="00B17B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DFA1CA"/>
  <w15:chartTrackingRefBased/>
  <w15:docId w15:val="{A49CB4D0-9067-44EB-BFDF-CF8649A07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A04F2"/>
    <w:pPr>
      <w:keepNext/>
      <w:bidi/>
      <w:jc w:val="both"/>
      <w:outlineLvl w:val="0"/>
    </w:pPr>
    <w:rPr>
      <w:rFonts w:cs="B Nazanin"/>
      <w:b/>
      <w:bCs/>
      <w:sz w:val="24"/>
      <w:szCs w:val="24"/>
    </w:rPr>
  </w:style>
  <w:style w:type="paragraph" w:styleId="Heading2">
    <w:name w:val="heading 2"/>
    <w:basedOn w:val="Normal"/>
    <w:next w:val="Normal"/>
    <w:link w:val="Heading2Char"/>
    <w:uiPriority w:val="9"/>
    <w:unhideWhenUsed/>
    <w:qFormat/>
    <w:rsid w:val="00924E29"/>
    <w:pPr>
      <w:keepNext/>
      <w:keepLines/>
      <w:spacing w:before="40" w:after="0"/>
      <w:outlineLvl w:val="1"/>
    </w:pPr>
    <w:rPr>
      <w:rFonts w:ascii="IRNazanin" w:eastAsia="IRNazanin" w:hAnsi="IRNazanin" w:cs="IRNazanin"/>
      <w:b/>
      <w:bCs/>
      <w:color w:val="0070C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24E29"/>
    <w:rPr>
      <w:rFonts w:ascii="IRNazanin" w:eastAsia="IRNazanin" w:hAnsi="IRNazanin" w:cs="IRNazanin"/>
      <w:b/>
      <w:bCs/>
      <w:color w:val="0070C0"/>
      <w:sz w:val="28"/>
      <w:szCs w:val="28"/>
    </w:rPr>
  </w:style>
  <w:style w:type="character" w:customStyle="1" w:styleId="Heading1Char">
    <w:name w:val="Heading 1 Char"/>
    <w:basedOn w:val="DefaultParagraphFont"/>
    <w:link w:val="Heading1"/>
    <w:uiPriority w:val="9"/>
    <w:rsid w:val="009A04F2"/>
    <w:rPr>
      <w:rFonts w:cs="B Nazani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460</Words>
  <Characters>2625</Characters>
  <Application>Microsoft Office Word</Application>
  <DocSecurity>0</DocSecurity>
  <Lines>21</Lines>
  <Paragraphs>6</Paragraphs>
  <ScaleCrop>false</ScaleCrop>
  <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Mahsa</dc:creator>
  <cp:keywords/>
  <dc:description/>
  <cp:lastModifiedBy>Mahsa</cp:lastModifiedBy>
  <cp:revision>2</cp:revision>
  <dcterms:created xsi:type="dcterms:W3CDTF">2021-07-26T08:44:00Z</dcterms:created>
  <dcterms:modified xsi:type="dcterms:W3CDTF">2021-07-26T08:45:00Z</dcterms:modified>
</cp:coreProperties>
</file>